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8" w:rsidRDefault="00EA7F48" w:rsidP="00EA7F48">
      <w:pPr>
        <w:pStyle w:val="Avd"/>
        <w:jc w:val="right"/>
        <w:rPr>
          <w:rFonts w:ascii="Garamond" w:hAnsi="Garamond"/>
          <w:b/>
          <w:bCs/>
          <w:sz w:val="18"/>
        </w:rPr>
      </w:pPr>
      <w:r>
        <w:rPr>
          <w:rFonts w:ascii="Garamond" w:hAnsi="Garamond"/>
          <w:b/>
          <w:bCs/>
          <w:noProof/>
          <w:sz w:val="18"/>
        </w:rPr>
        <w:t>Oppvekst og levekår</w:t>
      </w:r>
    </w:p>
    <w:p w:rsidR="00EA7F48" w:rsidRDefault="00EA7F48" w:rsidP="00EA7F48">
      <w:pPr>
        <w:pStyle w:val="Avd"/>
        <w:jc w:val="right"/>
        <w:rPr>
          <w:rFonts w:ascii="Garamond" w:hAnsi="Garamond"/>
        </w:rPr>
      </w:pPr>
      <w:r>
        <w:rPr>
          <w:rFonts w:ascii="Garamond" w:hAnsi="Garamond"/>
          <w:noProof/>
        </w:rPr>
        <w:t>Tastaveden skole</w:t>
      </w:r>
    </w:p>
    <w:p w:rsidR="00EA7F48" w:rsidRDefault="00EA7F48" w:rsidP="00EA7F48">
      <w:pPr>
        <w:pStyle w:val="Avd"/>
        <w:jc w:val="right"/>
        <w:rPr>
          <w:rFonts w:ascii="Garamond" w:hAnsi="Garamond"/>
        </w:rPr>
      </w:pPr>
    </w:p>
    <w:p w:rsidR="00EA7F48" w:rsidRDefault="00EA7F48" w:rsidP="00EA7F48">
      <w:pPr>
        <w:pStyle w:val="Avd"/>
        <w:jc w:val="right"/>
        <w:rPr>
          <w:rFonts w:ascii="Garamond" w:hAnsi="Garamond"/>
          <w:noProof/>
        </w:rPr>
      </w:pPr>
      <w:proofErr w:type="spellStart"/>
      <w:r>
        <w:rPr>
          <w:rFonts w:ascii="Garamond" w:hAnsi="Garamond"/>
        </w:rPr>
        <w:t>Postadr</w:t>
      </w:r>
      <w:proofErr w:type="spellEnd"/>
      <w:r>
        <w:rPr>
          <w:rFonts w:ascii="Garamond" w:hAnsi="Garamond"/>
        </w:rPr>
        <w:t xml:space="preserve">.: </w:t>
      </w:r>
      <w:r>
        <w:rPr>
          <w:rFonts w:ascii="Garamond" w:hAnsi="Garamond"/>
          <w:noProof/>
        </w:rPr>
        <w:t>Postboks 8069 Forus</w:t>
      </w:r>
    </w:p>
    <w:p w:rsidR="00EA7F48" w:rsidRDefault="00EA7F48" w:rsidP="00EA7F48">
      <w:pPr>
        <w:pStyle w:val="Avd"/>
        <w:jc w:val="right"/>
        <w:rPr>
          <w:rFonts w:ascii="Garamond" w:hAnsi="Garamond"/>
          <w:noProof/>
        </w:rPr>
      </w:pPr>
      <w:r>
        <w:rPr>
          <w:rFonts w:ascii="Garamond" w:hAnsi="Garamond"/>
          <w:noProof/>
        </w:rPr>
        <w:t>4068 Stavanger</w:t>
      </w:r>
    </w:p>
    <w:p w:rsidR="00EA7F48" w:rsidRDefault="00EA7F48" w:rsidP="00EA7F48">
      <w:pPr>
        <w:pStyle w:val="Avd"/>
        <w:jc w:val="right"/>
        <w:rPr>
          <w:rFonts w:ascii="Garamond" w:hAnsi="Garamond"/>
        </w:rPr>
      </w:pPr>
      <w:proofErr w:type="spellStart"/>
      <w:r>
        <w:rPr>
          <w:rFonts w:ascii="Garamond" w:hAnsi="Garamond"/>
        </w:rPr>
        <w:t>Besøksadr</w:t>
      </w:r>
      <w:proofErr w:type="spellEnd"/>
      <w:r>
        <w:rPr>
          <w:rFonts w:ascii="Garamond" w:hAnsi="Garamond"/>
        </w:rPr>
        <w:t xml:space="preserve">.: </w:t>
      </w:r>
      <w:r>
        <w:rPr>
          <w:rFonts w:ascii="Garamond" w:hAnsi="Garamond"/>
          <w:noProof/>
        </w:rPr>
        <w:t>Soltunveien 30</w:t>
      </w:r>
    </w:p>
    <w:p w:rsidR="00EA7F48" w:rsidRDefault="00EA7F48" w:rsidP="00EA7F48">
      <w:pPr>
        <w:pStyle w:val="Avd"/>
        <w:jc w:val="right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Telefon: </w:t>
      </w:r>
      <w:r>
        <w:rPr>
          <w:rFonts w:ascii="Garamond" w:hAnsi="Garamond"/>
          <w:noProof/>
        </w:rPr>
        <w:t>51914100</w:t>
      </w:r>
      <w:proofErr w:type="gramEnd"/>
    </w:p>
    <w:p w:rsidR="00EA7F48" w:rsidRDefault="00EA7F48" w:rsidP="00EA7F48">
      <w:pPr>
        <w:pStyle w:val="Avd"/>
        <w:jc w:val="right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E-post:  postmottak.skole@stavanger.kommune.no</w:t>
      </w:r>
    </w:p>
    <w:p w:rsidR="00EA7F48" w:rsidRDefault="00670FBA" w:rsidP="00EA7F48">
      <w:pPr>
        <w:pStyle w:val="Avd"/>
        <w:jc w:val="right"/>
        <w:rPr>
          <w:rFonts w:ascii="Garamond" w:hAnsi="Garamond"/>
          <w:color w:val="000000" w:themeColor="text1"/>
          <w:lang w:val="en-US"/>
        </w:rPr>
      </w:pPr>
      <w:hyperlink r:id="rId8" w:history="1">
        <w:r w:rsidR="00EA7F48">
          <w:rPr>
            <w:rStyle w:val="Hyperkobling"/>
            <w:rFonts w:ascii="Garamond" w:hAnsi="Garamond"/>
            <w:color w:val="000000" w:themeColor="text1"/>
            <w:lang w:val="en-US"/>
          </w:rPr>
          <w:t>http://www.minskole.no/tastaveden</w:t>
        </w:r>
      </w:hyperlink>
    </w:p>
    <w:p w:rsidR="00EA7F48" w:rsidRPr="00C634D8" w:rsidRDefault="00EA7F48" w:rsidP="00EA7F48">
      <w:pPr>
        <w:jc w:val="right"/>
        <w:rPr>
          <w:rFonts w:ascii="Comic Sans MS" w:hAnsi="Comic Sans MS"/>
          <w:sz w:val="16"/>
          <w:szCs w:val="16"/>
          <w:lang w:val="en-US"/>
        </w:rPr>
      </w:pPr>
      <w:proofErr w:type="gramStart"/>
      <w:r w:rsidRPr="00EA7F48">
        <w:rPr>
          <w:rFonts w:ascii="Garamond" w:hAnsi="Garamond"/>
          <w:sz w:val="16"/>
          <w:szCs w:val="16"/>
          <w:lang w:val="en-US"/>
        </w:rPr>
        <w:t>Org.nr.:</w:t>
      </w:r>
      <w:proofErr w:type="gramEnd"/>
      <w:r w:rsidRPr="00EA7F48">
        <w:rPr>
          <w:rFonts w:ascii="Garamond" w:hAnsi="Garamond"/>
          <w:sz w:val="16"/>
          <w:szCs w:val="16"/>
          <w:lang w:val="en-US"/>
        </w:rPr>
        <w:t xml:space="preserve"> </w:t>
      </w:r>
      <w:r w:rsidRPr="00EA7F48">
        <w:rPr>
          <w:rFonts w:ascii="Garamond" w:hAnsi="Garamond"/>
          <w:noProof/>
          <w:sz w:val="16"/>
          <w:szCs w:val="16"/>
          <w:lang w:val="en-US"/>
        </w:rPr>
        <w:t>NO 964 965 226</w:t>
      </w:r>
    </w:p>
    <w:p w:rsidR="006E270D" w:rsidRPr="00C634D8" w:rsidRDefault="006E270D">
      <w:pPr>
        <w:pStyle w:val="Tittel"/>
        <w:rPr>
          <w:sz w:val="36"/>
          <w:lang w:val="en-US"/>
        </w:rPr>
      </w:pPr>
    </w:p>
    <w:p w:rsidR="00B76B87" w:rsidRDefault="00022F62">
      <w:pPr>
        <w:pStyle w:val="Tittel"/>
        <w:rPr>
          <w:sz w:val="36"/>
        </w:rPr>
      </w:pPr>
      <w:r>
        <w:rPr>
          <w:sz w:val="36"/>
        </w:rPr>
        <w:t>Fremmedspråk</w:t>
      </w:r>
      <w:r w:rsidR="00502440">
        <w:rPr>
          <w:sz w:val="36"/>
        </w:rPr>
        <w:t xml:space="preserve"> og arbeidslivfag </w:t>
      </w:r>
    </w:p>
    <w:p w:rsidR="00022F62" w:rsidRDefault="00022F6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skoleåret 20</w:t>
      </w:r>
      <w:r w:rsidR="007638D9">
        <w:rPr>
          <w:rFonts w:ascii="Comic Sans MS" w:hAnsi="Comic Sans MS"/>
          <w:b/>
        </w:rPr>
        <w:t>20</w:t>
      </w:r>
      <w:r w:rsidR="000D4B92">
        <w:rPr>
          <w:rFonts w:ascii="Comic Sans MS" w:hAnsi="Comic Sans MS"/>
          <w:b/>
        </w:rPr>
        <w:t>-20</w:t>
      </w:r>
      <w:r w:rsidR="00C04E8B">
        <w:rPr>
          <w:rFonts w:ascii="Comic Sans MS" w:hAnsi="Comic Sans MS"/>
          <w:b/>
        </w:rPr>
        <w:t>2</w:t>
      </w:r>
      <w:r w:rsidR="007638D9">
        <w:rPr>
          <w:rFonts w:ascii="Comic Sans MS" w:hAnsi="Comic Sans MS"/>
          <w:b/>
        </w:rPr>
        <w:t>1</w:t>
      </w:r>
    </w:p>
    <w:p w:rsidR="00022F62" w:rsidRDefault="00022F6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 klassetrinn</w:t>
      </w:r>
    </w:p>
    <w:p w:rsidR="00022F62" w:rsidRDefault="00022F62">
      <w:pPr>
        <w:rPr>
          <w:rFonts w:ascii="Comic Sans MS" w:hAnsi="Comic Sans MS"/>
          <w:b/>
        </w:rPr>
      </w:pPr>
    </w:p>
    <w:p w:rsidR="00022F62" w:rsidRDefault="00022F62">
      <w:pPr>
        <w:rPr>
          <w:rFonts w:ascii="Comic Sans MS" w:hAnsi="Comic Sans MS"/>
        </w:rPr>
      </w:pPr>
      <w:r>
        <w:rPr>
          <w:rFonts w:ascii="Comic Sans MS" w:hAnsi="Comic Sans MS"/>
        </w:rPr>
        <w:t>Vi ønsker deg velkommen til Tastaveden skole, og i den forbindelse vil vi orientere deg om de ulike fremmedspråk so</w:t>
      </w:r>
      <w:r w:rsidR="00C01009">
        <w:rPr>
          <w:rFonts w:ascii="Comic Sans MS" w:hAnsi="Comic Sans MS"/>
        </w:rPr>
        <w:t xml:space="preserve">m </w:t>
      </w:r>
      <w:r w:rsidR="00C01009" w:rsidRPr="00E85F69">
        <w:rPr>
          <w:rFonts w:ascii="Comic Sans MS" w:hAnsi="Comic Sans MS"/>
        </w:rPr>
        <w:t>vi</w:t>
      </w:r>
      <w:r w:rsidR="00C01009">
        <w:rPr>
          <w:rFonts w:ascii="Comic Sans MS" w:hAnsi="Comic Sans MS"/>
        </w:rPr>
        <w:t xml:space="preserve"> gir tilbud om skoleåret 20</w:t>
      </w:r>
      <w:r w:rsidR="0099543C">
        <w:rPr>
          <w:rFonts w:ascii="Comic Sans MS" w:hAnsi="Comic Sans MS"/>
        </w:rPr>
        <w:t>20</w:t>
      </w:r>
      <w:r>
        <w:rPr>
          <w:rFonts w:ascii="Comic Sans MS" w:hAnsi="Comic Sans MS"/>
        </w:rPr>
        <w:t>-20</w:t>
      </w:r>
      <w:r w:rsidR="0099543C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. Fremmedspråk for 8. trinn har en </w:t>
      </w:r>
      <w:proofErr w:type="spellStart"/>
      <w:r>
        <w:rPr>
          <w:rFonts w:ascii="Comic Sans MS" w:hAnsi="Comic Sans MS"/>
        </w:rPr>
        <w:t>årsramme</w:t>
      </w:r>
      <w:proofErr w:type="spellEnd"/>
      <w:r>
        <w:rPr>
          <w:rFonts w:ascii="Comic Sans MS" w:hAnsi="Comic Sans MS"/>
        </w:rPr>
        <w:t xml:space="preserve"> på 114 timer, det vil si 3 timer pr. uke. Gruppene vil bli sammensatt av elever fra alle parallellklassene.</w:t>
      </w:r>
    </w:p>
    <w:p w:rsidR="00022F62" w:rsidRDefault="00022F62">
      <w:pPr>
        <w:rPr>
          <w:rFonts w:ascii="Comic Sans MS" w:hAnsi="Comic Sans MS"/>
          <w:b/>
          <w:sz w:val="28"/>
          <w:szCs w:val="28"/>
        </w:rPr>
      </w:pPr>
      <w:r>
        <w:rPr>
          <w:rFonts w:ascii="Verdana" w:hAnsi="Verdana"/>
          <w:color w:val="000000"/>
          <w:sz w:val="22"/>
          <w:szCs w:val="18"/>
        </w:rPr>
        <w:t xml:space="preserve"> </w:t>
      </w:r>
      <w:r>
        <w:rPr>
          <w:rFonts w:ascii="Comic Sans MS" w:hAnsi="Comic Sans MS"/>
        </w:rPr>
        <w:t xml:space="preserve"> </w:t>
      </w:r>
    </w:p>
    <w:p w:rsidR="00022F62" w:rsidRDefault="00022F62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</w:rPr>
        <w:t>Vi ønsker å</w:t>
      </w:r>
      <w:r w:rsidR="00502440">
        <w:rPr>
          <w:rFonts w:ascii="Comic Sans MS" w:hAnsi="Comic Sans MS"/>
        </w:rPr>
        <w:t xml:space="preserve"> tilby</w:t>
      </w:r>
      <w:r>
        <w:rPr>
          <w:rFonts w:ascii="Comic Sans MS" w:hAnsi="Comic Sans MS"/>
        </w:rPr>
        <w:t xml:space="preserve"> opplæring </w:t>
      </w:r>
      <w:r w:rsidR="00502440">
        <w:rPr>
          <w:rFonts w:ascii="Comic Sans MS" w:hAnsi="Comic Sans MS"/>
        </w:rPr>
        <w:t>i fremmedspråkene tysk, fransk og spansk, eller</w:t>
      </w:r>
      <w:r>
        <w:rPr>
          <w:rFonts w:ascii="Comic Sans MS" w:hAnsi="Comic Sans MS"/>
        </w:rPr>
        <w:t xml:space="preserve"> </w:t>
      </w:r>
      <w:r w:rsidR="00502440">
        <w:rPr>
          <w:rFonts w:ascii="Comic Sans MS" w:hAnsi="Comic Sans MS"/>
        </w:rPr>
        <w:t>arbeidslivsfag som et alternativ hvis man ikke ønsker fremmedspråk.</w:t>
      </w:r>
    </w:p>
    <w:p w:rsidR="00022F62" w:rsidRDefault="00022F62">
      <w:pPr>
        <w:tabs>
          <w:tab w:val="left" w:pos="900"/>
        </w:tabs>
        <w:rPr>
          <w:rFonts w:ascii="Comic Sans MS" w:hAnsi="Comic Sans MS"/>
        </w:rPr>
      </w:pPr>
    </w:p>
    <w:p w:rsidR="00022F62" w:rsidRDefault="00022F62">
      <w:pPr>
        <w:pStyle w:val="Overskrift2"/>
      </w:pPr>
      <w:bookmarkStart w:id="0" w:name="_Toc121276009"/>
      <w:r>
        <w:t>Formål med faget</w:t>
      </w:r>
      <w:bookmarkEnd w:id="0"/>
      <w:r>
        <w:t xml:space="preserve"> </w:t>
      </w:r>
      <w:r w:rsidR="00502440">
        <w:t>«Fremmedspråk»</w:t>
      </w:r>
    </w:p>
    <w:p w:rsidR="0099394C" w:rsidRPr="0099394C" w:rsidRDefault="00670FBA" w:rsidP="0099394C">
      <w:pPr>
        <w:rPr>
          <w:rFonts w:ascii="Comic Sans MS" w:hAnsi="Comic Sans MS"/>
          <w:bCs/>
        </w:rPr>
      </w:pPr>
      <w:hyperlink r:id="rId9" w:history="1">
        <w:r w:rsidR="0099394C" w:rsidRPr="0099394C">
          <w:rPr>
            <w:rStyle w:val="Hyperkobling"/>
            <w:rFonts w:ascii="Comic Sans MS" w:hAnsi="Comic Sans MS"/>
            <w:bCs/>
          </w:rPr>
          <w:t>Språklæring</w:t>
        </w:r>
      </w:hyperlink>
    </w:p>
    <w:p w:rsidR="0099394C" w:rsidRDefault="0099394C" w:rsidP="0099394C">
      <w:pPr>
        <w:rPr>
          <w:rFonts w:ascii="Comic Sans MS" w:hAnsi="Comic Sans MS"/>
        </w:rPr>
      </w:pPr>
      <w:r w:rsidRPr="0099394C">
        <w:rPr>
          <w:rFonts w:ascii="Comic Sans MS" w:hAnsi="Comic Sans MS"/>
        </w:rPr>
        <w:t>Hovedområdet s</w:t>
      </w:r>
      <w:r w:rsidRPr="0099394C">
        <w:rPr>
          <w:rFonts w:ascii="Comic Sans MS" w:hAnsi="Comic Sans MS"/>
          <w:i/>
          <w:iCs/>
        </w:rPr>
        <w:t>pråklæring</w:t>
      </w:r>
      <w:r w:rsidRPr="0099394C">
        <w:rPr>
          <w:rFonts w:ascii="Comic Sans MS" w:hAnsi="Comic Sans MS"/>
        </w:rPr>
        <w:t xml:space="preserve"> omfatter innsikt i egen språklæring og språkbruk. Å utvikle evnen til å bruke hensiktsmessige læringsstrategier, som å definere egne læringsbehov, </w:t>
      </w:r>
      <w:r w:rsidRPr="0099394C">
        <w:rPr>
          <w:rFonts w:ascii="Comic Sans MS" w:hAnsi="Comic Sans MS"/>
        </w:rPr>
        <w:softHyphen/>
        <w:t>formulere mål, velge arbeidsmåter, bruke hjelpemidler og vurdere arbeidsprosess og mål</w:t>
      </w:r>
      <w:r w:rsidRPr="0099394C">
        <w:rPr>
          <w:rFonts w:ascii="Comic Sans MS" w:hAnsi="Comic Sans MS"/>
        </w:rPr>
        <w:softHyphen/>
        <w:t xml:space="preserve">oppnåelse individuelt og i samarbeid med andre, vil kunne øke læringsutbyttet i faget. </w:t>
      </w:r>
    </w:p>
    <w:p w:rsidR="00502440" w:rsidRPr="0099394C" w:rsidRDefault="00502440" w:rsidP="0099394C">
      <w:pPr>
        <w:rPr>
          <w:rFonts w:ascii="Comic Sans MS" w:hAnsi="Comic Sans MS"/>
        </w:rPr>
      </w:pPr>
    </w:p>
    <w:p w:rsidR="0099394C" w:rsidRPr="0099394C" w:rsidRDefault="00670FBA" w:rsidP="0099394C">
      <w:pPr>
        <w:rPr>
          <w:rFonts w:ascii="Comic Sans MS" w:hAnsi="Comic Sans MS"/>
          <w:bCs/>
        </w:rPr>
      </w:pPr>
      <w:hyperlink r:id="rId10" w:history="1">
        <w:r w:rsidR="0099394C" w:rsidRPr="0099394C">
          <w:rPr>
            <w:rStyle w:val="Hyperkobling"/>
            <w:rFonts w:ascii="Comic Sans MS" w:hAnsi="Comic Sans MS"/>
            <w:bCs/>
          </w:rPr>
          <w:t>Kommunikasjon</w:t>
        </w:r>
      </w:hyperlink>
    </w:p>
    <w:p w:rsidR="0099394C" w:rsidRDefault="0099394C" w:rsidP="0099394C">
      <w:pPr>
        <w:rPr>
          <w:rFonts w:ascii="Comic Sans MS" w:hAnsi="Comic Sans MS"/>
        </w:rPr>
      </w:pPr>
      <w:r w:rsidRPr="0099394C">
        <w:rPr>
          <w:rFonts w:ascii="Comic Sans MS" w:hAnsi="Comic Sans MS"/>
        </w:rPr>
        <w:t xml:space="preserve">Hovedområdet </w:t>
      </w:r>
      <w:r w:rsidRPr="0099394C">
        <w:rPr>
          <w:rFonts w:ascii="Comic Sans MS" w:hAnsi="Comic Sans MS"/>
          <w:i/>
          <w:iCs/>
        </w:rPr>
        <w:t>kommunikasjon</w:t>
      </w:r>
      <w:r w:rsidRPr="0099394C">
        <w:rPr>
          <w:rFonts w:ascii="Comic Sans MS" w:hAnsi="Comic Sans MS"/>
        </w:rPr>
        <w:t xml:space="preserve"> dreier seg om formidling av mening gjennom fremmed</w:t>
      </w:r>
      <w:r w:rsidRPr="0099394C">
        <w:rPr>
          <w:rFonts w:ascii="Comic Sans MS" w:hAnsi="Comic Sans MS"/>
        </w:rPr>
        <w:softHyphen/>
        <w:t xml:space="preserve">språket. Det omfatter lytting, lesing, skriving, muntlig produksjon og spontan samhandling knyttet til ulike kommunikasjonssituasjoner, medier, sjangere og språkfunksjoner. Det omfatter også språklig repertoar – ordforråd, setningsbygning og tekstsammenheng – og spesifikke språklige ferdigheter som er nødvendig for å mestre ulike kommunikasjonssituasjoner. Nye medier og bruk av språket på tvers av fag og emner inngår også i dette hovedområdet. </w:t>
      </w:r>
    </w:p>
    <w:p w:rsidR="00502440" w:rsidRPr="0099394C" w:rsidRDefault="00502440" w:rsidP="0099394C">
      <w:pPr>
        <w:rPr>
          <w:rFonts w:ascii="Comic Sans MS" w:hAnsi="Comic Sans MS"/>
        </w:rPr>
      </w:pPr>
    </w:p>
    <w:p w:rsidR="00502440" w:rsidRPr="00502440" w:rsidRDefault="00670FBA" w:rsidP="0099394C">
      <w:pPr>
        <w:rPr>
          <w:rFonts w:ascii="Comic Sans MS" w:hAnsi="Comic Sans MS"/>
          <w:bCs/>
          <w:color w:val="0000FF" w:themeColor="hyperlink"/>
          <w:u w:val="single"/>
        </w:rPr>
      </w:pPr>
      <w:hyperlink r:id="rId11" w:history="1">
        <w:r w:rsidR="0099394C" w:rsidRPr="0099394C">
          <w:rPr>
            <w:rStyle w:val="Hyperkobling"/>
            <w:rFonts w:ascii="Comic Sans MS" w:hAnsi="Comic Sans MS"/>
            <w:bCs/>
          </w:rPr>
          <w:t>Språk, kultur og samfunn</w:t>
        </w:r>
      </w:hyperlink>
    </w:p>
    <w:p w:rsidR="0099394C" w:rsidRPr="0099394C" w:rsidRDefault="0099394C" w:rsidP="0099394C">
      <w:pPr>
        <w:rPr>
          <w:rFonts w:ascii="Comic Sans MS" w:hAnsi="Comic Sans MS"/>
        </w:rPr>
      </w:pPr>
      <w:r w:rsidRPr="0099394C">
        <w:rPr>
          <w:rFonts w:ascii="Comic Sans MS" w:hAnsi="Comic Sans MS"/>
        </w:rPr>
        <w:t xml:space="preserve">Hovedområdet </w:t>
      </w:r>
      <w:r w:rsidRPr="0099394C">
        <w:rPr>
          <w:rFonts w:ascii="Comic Sans MS" w:hAnsi="Comic Sans MS"/>
          <w:i/>
          <w:iCs/>
        </w:rPr>
        <w:t>språk, kultur og samfunn</w:t>
      </w:r>
      <w:r w:rsidRPr="0099394C">
        <w:rPr>
          <w:rFonts w:ascii="Comic Sans MS" w:hAnsi="Comic Sans MS"/>
        </w:rPr>
        <w:t xml:space="preserve"> dreier seg om kulturforståelse i vid forstand. Det dekker sentrale emner knyttet til ulike sider ved </w:t>
      </w:r>
      <w:r w:rsidRPr="0099394C">
        <w:rPr>
          <w:rFonts w:ascii="Comic Sans MS" w:hAnsi="Comic Sans MS"/>
        </w:rPr>
        <w:lastRenderedPageBreak/>
        <w:t xml:space="preserve">målspråklandenes samfunnsliv og kultur. Arbeid med ulike typer tekster og møte med kulturelle uttrykksformer fra målspråklandet kan utvikle interesse, forståelse og toleranse og fremme innsikt i ens egne livsvilkår og identitet. Det kan også bidra til leseglede, opplevelse og personlig utvikling. </w:t>
      </w:r>
    </w:p>
    <w:p w:rsidR="0099394C" w:rsidRDefault="0099394C" w:rsidP="0099394C">
      <w:pPr>
        <w:rPr>
          <w:rFonts w:ascii="Comic Sans MS" w:hAnsi="Comic Sans MS"/>
          <w:b/>
          <w:bCs/>
        </w:rPr>
      </w:pPr>
    </w:p>
    <w:p w:rsidR="00502440" w:rsidRDefault="00502440" w:rsidP="0099394C">
      <w:pPr>
        <w:rPr>
          <w:rFonts w:ascii="Comic Sans MS" w:hAnsi="Comic Sans MS"/>
          <w:b/>
          <w:bCs/>
        </w:rPr>
      </w:pPr>
    </w:p>
    <w:p w:rsidR="00502440" w:rsidRDefault="00502440" w:rsidP="0099394C">
      <w:pPr>
        <w:rPr>
          <w:rFonts w:ascii="Comic Sans MS" w:hAnsi="Comic Sans MS"/>
          <w:b/>
          <w:bCs/>
        </w:rPr>
      </w:pPr>
    </w:p>
    <w:p w:rsidR="0099394C" w:rsidRPr="00E85F69" w:rsidRDefault="00E85F69" w:rsidP="0099394C">
      <w:pPr>
        <w:rPr>
          <w:rFonts w:ascii="Comic Sans MS" w:hAnsi="Comic Sans MS"/>
          <w:b/>
          <w:bCs/>
        </w:rPr>
      </w:pPr>
      <w:r w:rsidRPr="00E85F69">
        <w:rPr>
          <w:rFonts w:ascii="Comic Sans MS" w:hAnsi="Comic Sans MS"/>
          <w:b/>
          <w:bCs/>
        </w:rPr>
        <w:t xml:space="preserve">Fagets relevans og sentrale verdier </w:t>
      </w:r>
      <w:r w:rsidR="00502440" w:rsidRPr="00E85F69">
        <w:rPr>
          <w:rFonts w:ascii="Comic Sans MS" w:hAnsi="Comic Sans MS"/>
          <w:b/>
          <w:bCs/>
        </w:rPr>
        <w:t>«A</w:t>
      </w:r>
      <w:r w:rsidR="0099394C" w:rsidRPr="00E85F69">
        <w:rPr>
          <w:rFonts w:ascii="Comic Sans MS" w:hAnsi="Comic Sans MS"/>
          <w:b/>
          <w:bCs/>
        </w:rPr>
        <w:t>rbeidslivfag»</w:t>
      </w:r>
    </w:p>
    <w:p w:rsidR="00E85F69" w:rsidRPr="00E85F69" w:rsidRDefault="00E85F69" w:rsidP="00E85F69">
      <w:pPr>
        <w:pStyle w:val="NormalWeb"/>
        <w:shd w:val="clear" w:color="auto" w:fill="FFFFFF"/>
        <w:spacing w:before="0" w:beforeAutospacing="0" w:after="210" w:afterAutospacing="0"/>
        <w:rPr>
          <w:rFonts w:ascii="Comic Sans MS" w:hAnsi="Comic Sans MS"/>
          <w:color w:val="303030"/>
        </w:rPr>
      </w:pPr>
      <w:r w:rsidRPr="00E85F69">
        <w:rPr>
          <w:rFonts w:ascii="Comic Sans MS" w:hAnsi="Comic Sans MS"/>
          <w:color w:val="303030"/>
        </w:rPr>
        <w:t>Arbeidslivsfag er et sentralt fag for å bidra til at elevene får praktisk erfaring med å løse arbeidsoppdrag i et arbeidsfellesskap. Faget skal bidra til at elevene deltar i verdiskaping gjennom å levere tjenester og produkter både internt på skolen og for eksterne oppdragsgivere. Faget skal gi elevene mulighet til å glede seg over å kunne skape noe. Arbeidslivsfag legger til rette for entreprenørskap i skolen og samarbeid med lokale bedrifter.</w:t>
      </w:r>
    </w:p>
    <w:p w:rsidR="00E85F69" w:rsidRPr="00E85F69" w:rsidRDefault="00E85F69" w:rsidP="00E85F69">
      <w:pPr>
        <w:pStyle w:val="NormalWeb"/>
        <w:shd w:val="clear" w:color="auto" w:fill="FFFFFF"/>
        <w:spacing w:before="0" w:beforeAutospacing="0" w:after="210" w:afterAutospacing="0"/>
        <w:rPr>
          <w:rFonts w:ascii="Comic Sans MS" w:hAnsi="Comic Sans MS"/>
          <w:color w:val="303030"/>
        </w:rPr>
      </w:pPr>
      <w:r w:rsidRPr="00E85F69">
        <w:rPr>
          <w:rFonts w:ascii="Comic Sans MS" w:hAnsi="Comic Sans MS"/>
          <w:color w:val="303030"/>
        </w:rPr>
        <w:t xml:space="preserve">Alle fag skal bidra til å realisere verdigrunnlaget for opplæringen. Arbeidslivsfag skal bidra til at elevene opplever at praktiske og organisatoriske ferdigheter verdsettes og anerkjennes. Faget er en arena for </w:t>
      </w:r>
      <w:proofErr w:type="gramStart"/>
      <w:r w:rsidRPr="00E85F69">
        <w:rPr>
          <w:rFonts w:ascii="Comic Sans MS" w:hAnsi="Comic Sans MS"/>
          <w:color w:val="303030"/>
        </w:rPr>
        <w:t>å</w:t>
      </w:r>
      <w:proofErr w:type="gramEnd"/>
      <w:r w:rsidRPr="00E85F69">
        <w:rPr>
          <w:rFonts w:ascii="Comic Sans MS" w:hAnsi="Comic Sans MS"/>
          <w:color w:val="303030"/>
        </w:rPr>
        <w:t xml:space="preserve"> utforske og skape. Elevene får anledning til å medvirke i arbeidsfellesskapet slik det er utviklet i vårt samfunnsliv og i våre demokratiske arbeidslivstradisjoner. Praktisk arbeid som er godt planlagt og ledet, utvikler elevenes dømmekraft og evne til kritisk tenkning. Gjennom å knytte miljøbevissthet til produksjon av varer og tjenester kan arbeidslivsfag bidra til at elevene utvikler holdninger til natur og miljø.</w:t>
      </w:r>
    </w:p>
    <w:p w:rsidR="00E85F69" w:rsidRPr="00E85F69" w:rsidRDefault="00E85F69" w:rsidP="0099394C">
      <w:pPr>
        <w:rPr>
          <w:rFonts w:ascii="Comic Sans MS" w:hAnsi="Comic Sans MS"/>
          <w:b/>
          <w:bCs/>
          <w:sz w:val="28"/>
          <w:szCs w:val="28"/>
        </w:rPr>
      </w:pPr>
    </w:p>
    <w:p w:rsidR="004C0999" w:rsidRDefault="004C0999" w:rsidP="00457B44">
      <w:pPr>
        <w:rPr>
          <w:rFonts w:ascii="Comic Sans MS" w:hAnsi="Comic Sans MS"/>
        </w:rPr>
      </w:pPr>
    </w:p>
    <w:p w:rsidR="00502440" w:rsidRDefault="00502440" w:rsidP="00457B44">
      <w:pPr>
        <w:rPr>
          <w:rFonts w:ascii="Comic Sans MS" w:hAnsi="Comic Sans MS"/>
          <w:lang w:val="nn-NO"/>
        </w:rPr>
      </w:pPr>
    </w:p>
    <w:p w:rsidR="00457B44" w:rsidRPr="00C01009" w:rsidRDefault="00E85F69" w:rsidP="00457B44">
      <w:pPr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Thomas Instefjord</w:t>
      </w:r>
    </w:p>
    <w:p w:rsidR="00457B44" w:rsidRDefault="00502440" w:rsidP="00457B44">
      <w:pPr>
        <w:rPr>
          <w:rFonts w:ascii="Comic Sans MS" w:hAnsi="Comic Sans MS"/>
        </w:rPr>
      </w:pPr>
      <w:r>
        <w:rPr>
          <w:rFonts w:ascii="Comic Sans MS" w:hAnsi="Comic Sans MS"/>
        </w:rPr>
        <w:t>Avd. leder</w:t>
      </w:r>
      <w:r w:rsidR="00E85F69">
        <w:rPr>
          <w:rFonts w:ascii="Comic Sans MS" w:hAnsi="Comic Sans MS"/>
        </w:rPr>
        <w:t xml:space="preserve"> 8.trinn</w:t>
      </w:r>
    </w:p>
    <w:p w:rsidR="00457B44" w:rsidRDefault="00457B44" w:rsidP="00457B44">
      <w:pPr>
        <w:pStyle w:val="Overskrift2"/>
      </w:pPr>
    </w:p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/>
    <w:p w:rsidR="00EA7F48" w:rsidRDefault="00EA7F48" w:rsidP="00EA7F48">
      <w:pPr>
        <w:pStyle w:val="Avd"/>
        <w:jc w:val="right"/>
        <w:rPr>
          <w:rFonts w:ascii="Garamond" w:hAnsi="Garamond"/>
          <w:b/>
          <w:bCs/>
          <w:sz w:val="18"/>
        </w:rPr>
      </w:pPr>
      <w:r>
        <w:rPr>
          <w:rFonts w:ascii="Garamond" w:hAnsi="Garamond"/>
          <w:b/>
          <w:bCs/>
          <w:noProof/>
          <w:sz w:val="18"/>
        </w:rPr>
        <w:t>Oppvekst og levekår</w:t>
      </w:r>
    </w:p>
    <w:p w:rsidR="00EA7F48" w:rsidRDefault="00EA7F48" w:rsidP="00EA7F48">
      <w:pPr>
        <w:pStyle w:val="Avd"/>
        <w:jc w:val="right"/>
        <w:rPr>
          <w:rFonts w:ascii="Garamond" w:hAnsi="Garamond"/>
        </w:rPr>
      </w:pPr>
      <w:r>
        <w:rPr>
          <w:rFonts w:ascii="Garamond" w:hAnsi="Garamond"/>
          <w:noProof/>
        </w:rPr>
        <w:t>Tastaveden skole</w:t>
      </w:r>
    </w:p>
    <w:p w:rsidR="00EA7F48" w:rsidRDefault="00EA7F48" w:rsidP="00EA7F48">
      <w:pPr>
        <w:pStyle w:val="Avd"/>
        <w:jc w:val="right"/>
        <w:rPr>
          <w:rFonts w:ascii="Garamond" w:hAnsi="Garamond"/>
        </w:rPr>
      </w:pPr>
    </w:p>
    <w:p w:rsidR="00EA7F48" w:rsidRDefault="00EA7F48" w:rsidP="00EA7F48">
      <w:pPr>
        <w:pStyle w:val="Avd"/>
        <w:jc w:val="right"/>
        <w:rPr>
          <w:rFonts w:ascii="Garamond" w:hAnsi="Garamond"/>
          <w:noProof/>
        </w:rPr>
      </w:pPr>
      <w:proofErr w:type="spellStart"/>
      <w:r>
        <w:rPr>
          <w:rFonts w:ascii="Garamond" w:hAnsi="Garamond"/>
        </w:rPr>
        <w:t>Postadr</w:t>
      </w:r>
      <w:proofErr w:type="spellEnd"/>
      <w:r>
        <w:rPr>
          <w:rFonts w:ascii="Garamond" w:hAnsi="Garamond"/>
        </w:rPr>
        <w:t xml:space="preserve">.: </w:t>
      </w:r>
      <w:r>
        <w:rPr>
          <w:rFonts w:ascii="Garamond" w:hAnsi="Garamond"/>
          <w:noProof/>
        </w:rPr>
        <w:t>Postboks 8069 Forus</w:t>
      </w:r>
    </w:p>
    <w:p w:rsidR="00EA7F48" w:rsidRDefault="00EA7F48" w:rsidP="00EA7F48">
      <w:pPr>
        <w:pStyle w:val="Avd"/>
        <w:jc w:val="right"/>
        <w:rPr>
          <w:rFonts w:ascii="Garamond" w:hAnsi="Garamond"/>
          <w:noProof/>
        </w:rPr>
      </w:pPr>
      <w:r>
        <w:rPr>
          <w:rFonts w:ascii="Garamond" w:hAnsi="Garamond"/>
          <w:noProof/>
        </w:rPr>
        <w:t>4068 Stavanger</w:t>
      </w:r>
    </w:p>
    <w:p w:rsidR="00EA7F48" w:rsidRDefault="00EA7F48" w:rsidP="00EA7F48">
      <w:pPr>
        <w:pStyle w:val="Avd"/>
        <w:jc w:val="right"/>
        <w:rPr>
          <w:rFonts w:ascii="Garamond" w:hAnsi="Garamond"/>
        </w:rPr>
      </w:pPr>
      <w:proofErr w:type="spellStart"/>
      <w:r>
        <w:rPr>
          <w:rFonts w:ascii="Garamond" w:hAnsi="Garamond"/>
        </w:rPr>
        <w:t>Besøksadr</w:t>
      </w:r>
      <w:proofErr w:type="spellEnd"/>
      <w:r>
        <w:rPr>
          <w:rFonts w:ascii="Garamond" w:hAnsi="Garamond"/>
        </w:rPr>
        <w:t xml:space="preserve">.: </w:t>
      </w:r>
      <w:r>
        <w:rPr>
          <w:rFonts w:ascii="Garamond" w:hAnsi="Garamond"/>
          <w:noProof/>
        </w:rPr>
        <w:t>Soltunveien 30</w:t>
      </w:r>
    </w:p>
    <w:p w:rsidR="00EA7F48" w:rsidRDefault="00EA7F48" w:rsidP="00EA7F48">
      <w:pPr>
        <w:pStyle w:val="Avd"/>
        <w:jc w:val="right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Telefon: </w:t>
      </w:r>
      <w:r>
        <w:rPr>
          <w:rFonts w:ascii="Garamond" w:hAnsi="Garamond"/>
          <w:noProof/>
        </w:rPr>
        <w:t>51914100</w:t>
      </w:r>
      <w:proofErr w:type="gramEnd"/>
    </w:p>
    <w:p w:rsidR="00EA7F48" w:rsidRDefault="00EA7F48" w:rsidP="00EA7F48">
      <w:pPr>
        <w:pStyle w:val="Avd"/>
        <w:jc w:val="right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E-post:  postmottak.skole@stavanger.kommune.no</w:t>
      </w:r>
    </w:p>
    <w:p w:rsidR="00EA7F48" w:rsidRDefault="00670FBA" w:rsidP="00EA7F48">
      <w:pPr>
        <w:pStyle w:val="Avd"/>
        <w:jc w:val="right"/>
        <w:rPr>
          <w:rFonts w:ascii="Garamond" w:hAnsi="Garamond"/>
          <w:color w:val="000000" w:themeColor="text1"/>
          <w:lang w:val="en-US"/>
        </w:rPr>
      </w:pPr>
      <w:hyperlink r:id="rId12" w:history="1">
        <w:r w:rsidR="00EA7F48">
          <w:rPr>
            <w:rStyle w:val="Hyperkobling"/>
            <w:rFonts w:ascii="Garamond" w:hAnsi="Garamond"/>
            <w:color w:val="000000" w:themeColor="text1"/>
            <w:lang w:val="en-US"/>
          </w:rPr>
          <w:t>http://www.minskole.no/tastaveden</w:t>
        </w:r>
      </w:hyperlink>
    </w:p>
    <w:p w:rsidR="00EA7F48" w:rsidRPr="00C634D8" w:rsidRDefault="00EA7F48" w:rsidP="00EA7F48">
      <w:pPr>
        <w:jc w:val="right"/>
        <w:rPr>
          <w:rFonts w:ascii="Comic Sans MS" w:hAnsi="Comic Sans MS"/>
          <w:sz w:val="16"/>
          <w:szCs w:val="16"/>
          <w:lang w:val="en-US"/>
        </w:rPr>
      </w:pPr>
      <w:proofErr w:type="gramStart"/>
      <w:r w:rsidRPr="00EA7F48">
        <w:rPr>
          <w:rFonts w:ascii="Garamond" w:hAnsi="Garamond"/>
          <w:sz w:val="16"/>
          <w:szCs w:val="16"/>
          <w:lang w:val="en-US"/>
        </w:rPr>
        <w:t>Org.nr.:</w:t>
      </w:r>
      <w:proofErr w:type="gramEnd"/>
      <w:r w:rsidRPr="00EA7F48">
        <w:rPr>
          <w:rFonts w:ascii="Garamond" w:hAnsi="Garamond"/>
          <w:sz w:val="16"/>
          <w:szCs w:val="16"/>
          <w:lang w:val="en-US"/>
        </w:rPr>
        <w:t xml:space="preserve"> </w:t>
      </w:r>
      <w:r w:rsidRPr="00EA7F48">
        <w:rPr>
          <w:rFonts w:ascii="Garamond" w:hAnsi="Garamond"/>
          <w:noProof/>
          <w:sz w:val="16"/>
          <w:szCs w:val="16"/>
          <w:lang w:val="en-US"/>
        </w:rPr>
        <w:t>NO 964 965 226</w:t>
      </w:r>
    </w:p>
    <w:p w:rsidR="00EA7F48" w:rsidRPr="00C634D8" w:rsidRDefault="00EA7F48" w:rsidP="00EA7F48">
      <w:pPr>
        <w:jc w:val="right"/>
        <w:rPr>
          <w:rFonts w:ascii="Comic Sans MS" w:hAnsi="Comic Sans MS"/>
          <w:sz w:val="44"/>
          <w:szCs w:val="44"/>
          <w:lang w:val="en-US"/>
        </w:rPr>
      </w:pPr>
    </w:p>
    <w:p w:rsidR="00EA7F48" w:rsidRDefault="00EA7F48" w:rsidP="00EA7F4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Fremmedspråk/</w:t>
      </w:r>
      <w:r w:rsidR="00E85281">
        <w:rPr>
          <w:rFonts w:ascii="Comic Sans MS" w:hAnsi="Comic Sans MS"/>
          <w:sz w:val="44"/>
          <w:szCs w:val="44"/>
        </w:rPr>
        <w:t>arbeidslivsfag på Tastaveden 2020-2021</w:t>
      </w:r>
    </w:p>
    <w:p w:rsidR="00EA7F48" w:rsidRDefault="00EA7F48" w:rsidP="00EA7F4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trinn</w:t>
      </w:r>
    </w:p>
    <w:p w:rsidR="00EA7F48" w:rsidRDefault="00EA7F48" w:rsidP="00EA7F48">
      <w:pPr>
        <w:jc w:val="center"/>
        <w:rPr>
          <w:rFonts w:ascii="Comic Sans MS" w:hAnsi="Comic Sans MS"/>
          <w:sz w:val="28"/>
          <w:szCs w:val="28"/>
        </w:rPr>
      </w:pPr>
    </w:p>
    <w:p w:rsidR="00EA7F48" w:rsidRDefault="00EA7F48" w:rsidP="00EA7F48">
      <w:pPr>
        <w:rPr>
          <w:rFonts w:ascii="Comic Sans MS" w:hAnsi="Comic Sans MS"/>
        </w:rPr>
      </w:pPr>
    </w:p>
    <w:p w:rsidR="00EA7F48" w:rsidRDefault="00EA7F48" w:rsidP="00EA7F48">
      <w:pPr>
        <w:rPr>
          <w:rFonts w:ascii="Comic Sans MS" w:hAnsi="Comic Sans MS"/>
        </w:rPr>
      </w:pPr>
      <w:r>
        <w:rPr>
          <w:rFonts w:ascii="Comic Sans MS" w:hAnsi="Comic Sans MS"/>
        </w:rPr>
        <w:t>Navn: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………………………………………………………………………………………………..</w:t>
      </w:r>
      <w:proofErr w:type="gramEnd"/>
    </w:p>
    <w:p w:rsidR="00EA7F48" w:rsidRDefault="00EA7F48" w:rsidP="00EA7F48">
      <w:pPr>
        <w:rPr>
          <w:rFonts w:ascii="Comic Sans MS" w:hAnsi="Comic Sans MS"/>
        </w:rPr>
      </w:pPr>
    </w:p>
    <w:p w:rsidR="00EA7F48" w:rsidRDefault="00EA7F48" w:rsidP="00EA7F48">
      <w:pPr>
        <w:rPr>
          <w:rFonts w:ascii="Comic Sans MS" w:hAnsi="Comic Sans MS"/>
        </w:rPr>
      </w:pPr>
      <w:r>
        <w:rPr>
          <w:rFonts w:ascii="Comic Sans MS" w:hAnsi="Comic Sans MS"/>
        </w:rPr>
        <w:t>Barneskole:</w:t>
      </w:r>
      <w:proofErr w:type="gramStart"/>
      <w:r>
        <w:rPr>
          <w:rFonts w:ascii="Comic Sans MS" w:hAnsi="Comic Sans MS"/>
        </w:rPr>
        <w:t>………………………………………………………………………….</w:t>
      </w:r>
      <w:proofErr w:type="gramEnd"/>
      <w:r>
        <w:rPr>
          <w:rFonts w:ascii="Comic Sans MS" w:hAnsi="Comic Sans MS"/>
        </w:rPr>
        <w:t>klasse……………</w:t>
      </w:r>
    </w:p>
    <w:p w:rsidR="00EA7F48" w:rsidRDefault="00EA7F48" w:rsidP="00EA7F48">
      <w:pPr>
        <w:rPr>
          <w:rFonts w:ascii="Comic Sans MS" w:hAnsi="Comic Sans MS"/>
        </w:rPr>
      </w:pPr>
    </w:p>
    <w:p w:rsidR="00EA7F48" w:rsidRDefault="00EA7F48" w:rsidP="00EA7F48">
      <w:pPr>
        <w:rPr>
          <w:rFonts w:ascii="Comic Sans MS" w:hAnsi="Comic Sans MS"/>
        </w:rPr>
      </w:pPr>
    </w:p>
    <w:p w:rsidR="00EA7F48" w:rsidRDefault="00EA7F48" w:rsidP="00EA7F48">
      <w:pPr>
        <w:rPr>
          <w:rFonts w:ascii="Comic Sans MS" w:hAnsi="Comic Sans MS"/>
        </w:rPr>
      </w:pPr>
    </w:p>
    <w:p w:rsidR="00EA7F48" w:rsidRDefault="00EA7F48" w:rsidP="00EA7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Sett opp </w:t>
      </w:r>
      <w:r w:rsidRPr="00E85F69">
        <w:rPr>
          <w:rFonts w:ascii="Comic Sans MS" w:hAnsi="Comic Sans MS"/>
          <w:b/>
          <w:bCs/>
          <w:u w:val="single"/>
        </w:rPr>
        <w:t>tre</w:t>
      </w:r>
      <w:r>
        <w:rPr>
          <w:rFonts w:ascii="Comic Sans MS" w:hAnsi="Comic Sans MS"/>
        </w:rPr>
        <w:t xml:space="preserve"> valg i den rekkefølgen du ønsker - eks: 1 – 2 - 3</w:t>
      </w:r>
    </w:p>
    <w:p w:rsidR="00EA7F48" w:rsidRDefault="00EA7F48" w:rsidP="00EA7F48">
      <w:pPr>
        <w:rPr>
          <w:rFonts w:ascii="Comic Sans MS" w:hAnsi="Comic Sans M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80"/>
      </w:tblGrid>
      <w:tr w:rsidR="00EA7F48" w:rsidTr="00204570">
        <w:trPr>
          <w:trHeight w:val="578"/>
        </w:trPr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A7F48" w:rsidRDefault="00EA7F48" w:rsidP="00204570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Tysk</w:t>
            </w:r>
          </w:p>
        </w:tc>
        <w:tc>
          <w:tcPr>
            <w:tcW w:w="10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A7F48" w:rsidRDefault="00EA7F48" w:rsidP="00204570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EA7F48" w:rsidTr="00204570">
        <w:trPr>
          <w:trHeight w:val="527"/>
        </w:trPr>
        <w:tc>
          <w:tcPr>
            <w:tcW w:w="3780" w:type="dxa"/>
            <w:tcBorders>
              <w:left w:val="thinThickSmallGap" w:sz="24" w:space="0" w:color="auto"/>
            </w:tcBorders>
          </w:tcPr>
          <w:p w:rsidR="00EA7F48" w:rsidRDefault="00EA7F48" w:rsidP="00204570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Fransk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EA7F48" w:rsidRDefault="00EA7F48" w:rsidP="00204570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bookmarkStart w:id="1" w:name="_GoBack"/>
        <w:bookmarkEnd w:id="1"/>
      </w:tr>
      <w:tr w:rsidR="00EA7F48" w:rsidTr="00204570">
        <w:trPr>
          <w:trHeight w:val="527"/>
        </w:trPr>
        <w:tc>
          <w:tcPr>
            <w:tcW w:w="3780" w:type="dxa"/>
            <w:tcBorders>
              <w:left w:val="thinThickSmallGap" w:sz="24" w:space="0" w:color="auto"/>
            </w:tcBorders>
          </w:tcPr>
          <w:p w:rsidR="00EA7F48" w:rsidRDefault="00EA7F48" w:rsidP="00204570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Spansk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EA7F48" w:rsidRDefault="00EA7F48" w:rsidP="00204570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EA7F48" w:rsidTr="00204570">
        <w:trPr>
          <w:trHeight w:val="527"/>
        </w:trPr>
        <w:tc>
          <w:tcPr>
            <w:tcW w:w="3780" w:type="dxa"/>
            <w:tcBorders>
              <w:left w:val="thinThickSmallGap" w:sz="24" w:space="0" w:color="auto"/>
            </w:tcBorders>
          </w:tcPr>
          <w:p w:rsidR="00EA7F48" w:rsidRDefault="00EA7F48" w:rsidP="00204570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Arbeidslivsfag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EA7F48" w:rsidRDefault="00EA7F48" w:rsidP="00204570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</w:tbl>
    <w:p w:rsidR="00EA7F48" w:rsidRDefault="00EA7F48" w:rsidP="00EA7F48">
      <w:pPr>
        <w:tabs>
          <w:tab w:val="left" w:pos="2880"/>
        </w:tabs>
        <w:rPr>
          <w:rFonts w:ascii="Comic Sans MS" w:hAnsi="Comic Sans MS"/>
        </w:rPr>
      </w:pPr>
    </w:p>
    <w:p w:rsidR="00EA7F48" w:rsidRDefault="00EA7F48" w:rsidP="00EA7F48">
      <w:pPr>
        <w:tabs>
          <w:tab w:val="left" w:pos="2880"/>
        </w:tabs>
        <w:rPr>
          <w:rFonts w:ascii="Comic Sans MS" w:hAnsi="Comic Sans MS"/>
        </w:rPr>
      </w:pPr>
    </w:p>
    <w:p w:rsidR="00EA7F48" w:rsidRDefault="00EA7F48" w:rsidP="00EA7F48">
      <w:pPr>
        <w:tabs>
          <w:tab w:val="left" w:pos="2880"/>
        </w:tabs>
        <w:spacing w:line="360" w:lineRule="auto"/>
        <w:rPr>
          <w:rFonts w:ascii="Comic Sans MS" w:hAnsi="Comic Sans MS"/>
        </w:rPr>
      </w:pPr>
    </w:p>
    <w:p w:rsidR="00EA7F48" w:rsidRDefault="00EA7F48" w:rsidP="00EA7F48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>Leveres kontaktlærer på bar</w:t>
      </w:r>
      <w:r w:rsidR="00C634D8">
        <w:rPr>
          <w:rFonts w:ascii="Comic Sans MS" w:hAnsi="Comic Sans MS"/>
        </w:rPr>
        <w:t>netrinnet innen mandag 4. mai</w:t>
      </w:r>
    </w:p>
    <w:p w:rsidR="00EA7F48" w:rsidRDefault="00EA7F48" w:rsidP="00EA7F48">
      <w:pPr>
        <w:tabs>
          <w:tab w:val="left" w:pos="2880"/>
        </w:tabs>
        <w:rPr>
          <w:rFonts w:ascii="Comic Sans MS" w:hAnsi="Comic Sans MS"/>
        </w:rPr>
      </w:pPr>
    </w:p>
    <w:p w:rsidR="00EA7F48" w:rsidRDefault="00EA7F48" w:rsidP="00EA7F48">
      <w:pPr>
        <w:tabs>
          <w:tab w:val="left" w:pos="2880"/>
        </w:tabs>
        <w:rPr>
          <w:rFonts w:ascii="Comic Sans MS" w:hAnsi="Comic Sans MS"/>
        </w:rPr>
      </w:pPr>
    </w:p>
    <w:p w:rsidR="00EA7F48" w:rsidRDefault="00EA7F48" w:rsidP="00EA7F48">
      <w:pPr>
        <w:tabs>
          <w:tab w:val="left" w:pos="2880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………………………………………………….</w:t>
      </w:r>
      <w:proofErr w:type="gramEnd"/>
      <w:r>
        <w:rPr>
          <w:rFonts w:ascii="Comic Sans MS" w:hAnsi="Comic Sans MS"/>
        </w:rPr>
        <w:t xml:space="preserve">               ……………………………………………………………..</w:t>
      </w:r>
    </w:p>
    <w:p w:rsidR="00EA7F48" w:rsidRPr="007D276B" w:rsidRDefault="00EA7F48" w:rsidP="007D276B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Elevens </w:t>
      </w:r>
      <w:proofErr w:type="gramStart"/>
      <w:r>
        <w:rPr>
          <w:rFonts w:ascii="Comic Sans MS" w:hAnsi="Comic Sans MS"/>
        </w:rPr>
        <w:t>underskrift                                 Foresattes</w:t>
      </w:r>
      <w:proofErr w:type="gramEnd"/>
      <w:r>
        <w:rPr>
          <w:rFonts w:ascii="Comic Sans MS" w:hAnsi="Comic Sans MS"/>
        </w:rPr>
        <w:t xml:space="preserve"> underskrift</w:t>
      </w:r>
    </w:p>
    <w:sectPr w:rsidR="00EA7F48" w:rsidRPr="007D276B" w:rsidSect="0065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BA" w:rsidRDefault="00670FBA" w:rsidP="00EA7F48">
      <w:r>
        <w:separator/>
      </w:r>
    </w:p>
  </w:endnote>
  <w:endnote w:type="continuationSeparator" w:id="0">
    <w:p w:rsidR="00670FBA" w:rsidRDefault="00670FBA" w:rsidP="00EA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BA" w:rsidRDefault="00670FBA" w:rsidP="00EA7F48">
      <w:r>
        <w:separator/>
      </w:r>
    </w:p>
  </w:footnote>
  <w:footnote w:type="continuationSeparator" w:id="0">
    <w:p w:rsidR="00670FBA" w:rsidRDefault="00670FBA" w:rsidP="00EA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E70"/>
    <w:multiLevelType w:val="hybridMultilevel"/>
    <w:tmpl w:val="931295E2"/>
    <w:lvl w:ilvl="0" w:tplc="790EB418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156D31"/>
    <w:multiLevelType w:val="hybridMultilevel"/>
    <w:tmpl w:val="59405F6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61FDA"/>
    <w:multiLevelType w:val="hybridMultilevel"/>
    <w:tmpl w:val="43547E00"/>
    <w:lvl w:ilvl="0" w:tplc="041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4EB7A7C"/>
    <w:multiLevelType w:val="hybridMultilevel"/>
    <w:tmpl w:val="591012AA"/>
    <w:lvl w:ilvl="0" w:tplc="790EB41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763F32BB"/>
    <w:multiLevelType w:val="hybridMultilevel"/>
    <w:tmpl w:val="CF34B2C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DC2ED1"/>
    <w:multiLevelType w:val="hybridMultilevel"/>
    <w:tmpl w:val="904298CC"/>
    <w:lvl w:ilvl="0" w:tplc="041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22F62"/>
    <w:rsid w:val="0004053E"/>
    <w:rsid w:val="000D4B92"/>
    <w:rsid w:val="000F14E6"/>
    <w:rsid w:val="003E3F3A"/>
    <w:rsid w:val="00457B44"/>
    <w:rsid w:val="004C0999"/>
    <w:rsid w:val="00502440"/>
    <w:rsid w:val="006540AA"/>
    <w:rsid w:val="00670FBA"/>
    <w:rsid w:val="006B2DF9"/>
    <w:rsid w:val="006C10AF"/>
    <w:rsid w:val="006E270D"/>
    <w:rsid w:val="007638D9"/>
    <w:rsid w:val="007D276B"/>
    <w:rsid w:val="009157A2"/>
    <w:rsid w:val="0099394C"/>
    <w:rsid w:val="0099543C"/>
    <w:rsid w:val="00AA3D9D"/>
    <w:rsid w:val="00B76B87"/>
    <w:rsid w:val="00C01009"/>
    <w:rsid w:val="00C04E8B"/>
    <w:rsid w:val="00C634D8"/>
    <w:rsid w:val="00E5679A"/>
    <w:rsid w:val="00E85281"/>
    <w:rsid w:val="00E85F69"/>
    <w:rsid w:val="00EA7F48"/>
    <w:rsid w:val="00F71B7C"/>
    <w:rsid w:val="00F861FD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540AA"/>
    <w:pPr>
      <w:keepNext/>
      <w:outlineLvl w:val="0"/>
    </w:pPr>
    <w:rPr>
      <w:rFonts w:ascii="Comic Sans MS" w:hAnsi="Comic Sans MS"/>
      <w:b/>
    </w:rPr>
  </w:style>
  <w:style w:type="paragraph" w:styleId="Overskrift2">
    <w:name w:val="heading 2"/>
    <w:basedOn w:val="Normal"/>
    <w:next w:val="Normal"/>
    <w:qFormat/>
    <w:rsid w:val="006540AA"/>
    <w:pPr>
      <w:keepNext/>
      <w:tabs>
        <w:tab w:val="left" w:pos="2880"/>
      </w:tabs>
      <w:spacing w:line="360" w:lineRule="auto"/>
      <w:outlineLvl w:val="1"/>
    </w:pPr>
    <w:rPr>
      <w:rFonts w:ascii="Comic Sans MS" w:hAnsi="Comic Sans MS"/>
      <w:b/>
      <w:bCs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3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6540AA"/>
    <w:pPr>
      <w:jc w:val="center"/>
    </w:pPr>
    <w:rPr>
      <w:rFonts w:ascii="Comic Sans MS" w:hAnsi="Comic Sans MS"/>
      <w:b/>
      <w:sz w:val="44"/>
      <w:szCs w:val="44"/>
    </w:rPr>
  </w:style>
  <w:style w:type="character" w:customStyle="1" w:styleId="visartikkeltittel1">
    <w:name w:val="visartikkel_tittel1"/>
    <w:basedOn w:val="Standardskriftforavsnitt"/>
    <w:rsid w:val="006540AA"/>
    <w:rPr>
      <w:b/>
      <w:bCs/>
      <w:color w:val="000000"/>
      <w:sz w:val="24"/>
      <w:szCs w:val="24"/>
    </w:rPr>
  </w:style>
  <w:style w:type="character" w:customStyle="1" w:styleId="visartikkeldato">
    <w:name w:val="visartikkel_dato"/>
    <w:basedOn w:val="Standardskriftforavsnitt"/>
    <w:rsid w:val="006540AA"/>
  </w:style>
  <w:style w:type="character" w:customStyle="1" w:styleId="visartikkelingress1">
    <w:name w:val="visartikkel_ingress1"/>
    <w:basedOn w:val="Standardskriftforavsnitt"/>
    <w:rsid w:val="006540AA"/>
    <w:rPr>
      <w:b/>
      <w:bCs/>
    </w:rPr>
  </w:style>
  <w:style w:type="character" w:customStyle="1" w:styleId="visartikkelbrodtekst">
    <w:name w:val="visartikkel_brodtekst"/>
    <w:basedOn w:val="Standardskriftforavsnitt"/>
    <w:rsid w:val="006540AA"/>
  </w:style>
  <w:style w:type="paragraph" w:styleId="Brdtekst">
    <w:name w:val="Body Text"/>
    <w:basedOn w:val="Normal"/>
    <w:semiHidden/>
    <w:rsid w:val="006540AA"/>
    <w:rPr>
      <w:rFonts w:ascii="Verdana" w:hAnsi="Verdana"/>
      <w:color w:val="000000"/>
      <w:szCs w:val="18"/>
    </w:rPr>
  </w:style>
  <w:style w:type="paragraph" w:customStyle="1" w:styleId="Default">
    <w:name w:val="Default"/>
    <w:rsid w:val="00654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3D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D9D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39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939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5F69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unhideWhenUsed/>
    <w:rsid w:val="00EA7F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7F4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A7F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7F48"/>
    <w:rPr>
      <w:sz w:val="24"/>
      <w:szCs w:val="24"/>
    </w:rPr>
  </w:style>
  <w:style w:type="paragraph" w:customStyle="1" w:styleId="Avd">
    <w:name w:val="Avd"/>
    <w:basedOn w:val="Normal"/>
    <w:next w:val="Normal"/>
    <w:rsid w:val="00EA7F48"/>
    <w:pPr>
      <w:spacing w:line="220" w:lineRule="exact"/>
    </w:pPr>
    <w:rPr>
      <w:spacing w:val="-5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540AA"/>
    <w:pPr>
      <w:keepNext/>
      <w:outlineLvl w:val="0"/>
    </w:pPr>
    <w:rPr>
      <w:rFonts w:ascii="Comic Sans MS" w:hAnsi="Comic Sans MS"/>
      <w:b/>
    </w:rPr>
  </w:style>
  <w:style w:type="paragraph" w:styleId="Overskrift2">
    <w:name w:val="heading 2"/>
    <w:basedOn w:val="Normal"/>
    <w:next w:val="Normal"/>
    <w:qFormat/>
    <w:rsid w:val="006540AA"/>
    <w:pPr>
      <w:keepNext/>
      <w:tabs>
        <w:tab w:val="left" w:pos="2880"/>
      </w:tabs>
      <w:spacing w:line="360" w:lineRule="auto"/>
      <w:outlineLvl w:val="1"/>
    </w:pPr>
    <w:rPr>
      <w:rFonts w:ascii="Comic Sans MS" w:hAnsi="Comic Sans MS"/>
      <w:b/>
      <w:bCs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3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6540AA"/>
    <w:pPr>
      <w:jc w:val="center"/>
    </w:pPr>
    <w:rPr>
      <w:rFonts w:ascii="Comic Sans MS" w:hAnsi="Comic Sans MS"/>
      <w:b/>
      <w:sz w:val="44"/>
      <w:szCs w:val="44"/>
    </w:rPr>
  </w:style>
  <w:style w:type="character" w:customStyle="1" w:styleId="visartikkeltittel1">
    <w:name w:val="visartikkel_tittel1"/>
    <w:basedOn w:val="Standardskriftforavsnitt"/>
    <w:rsid w:val="006540AA"/>
    <w:rPr>
      <w:b/>
      <w:bCs/>
      <w:color w:val="000000"/>
      <w:sz w:val="24"/>
      <w:szCs w:val="24"/>
    </w:rPr>
  </w:style>
  <w:style w:type="character" w:customStyle="1" w:styleId="visartikkeldato">
    <w:name w:val="visartikkel_dato"/>
    <w:basedOn w:val="Standardskriftforavsnitt"/>
    <w:rsid w:val="006540AA"/>
  </w:style>
  <w:style w:type="character" w:customStyle="1" w:styleId="visartikkelingress1">
    <w:name w:val="visartikkel_ingress1"/>
    <w:basedOn w:val="Standardskriftforavsnitt"/>
    <w:rsid w:val="006540AA"/>
    <w:rPr>
      <w:b/>
      <w:bCs/>
    </w:rPr>
  </w:style>
  <w:style w:type="character" w:customStyle="1" w:styleId="visartikkelbrodtekst">
    <w:name w:val="visartikkel_brodtekst"/>
    <w:basedOn w:val="Standardskriftforavsnitt"/>
    <w:rsid w:val="006540AA"/>
  </w:style>
  <w:style w:type="paragraph" w:styleId="Brdtekst">
    <w:name w:val="Body Text"/>
    <w:basedOn w:val="Normal"/>
    <w:semiHidden/>
    <w:rsid w:val="006540AA"/>
    <w:rPr>
      <w:rFonts w:ascii="Verdana" w:hAnsi="Verdana"/>
      <w:color w:val="000000"/>
      <w:szCs w:val="18"/>
    </w:rPr>
  </w:style>
  <w:style w:type="paragraph" w:customStyle="1" w:styleId="Default">
    <w:name w:val="Default"/>
    <w:rsid w:val="00654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3D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D9D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39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939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5F69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unhideWhenUsed/>
    <w:rsid w:val="00EA7F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7F4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A7F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7F48"/>
    <w:rPr>
      <w:sz w:val="24"/>
      <w:szCs w:val="24"/>
    </w:rPr>
  </w:style>
  <w:style w:type="paragraph" w:customStyle="1" w:styleId="Avd">
    <w:name w:val="Avd"/>
    <w:basedOn w:val="Normal"/>
    <w:next w:val="Normal"/>
    <w:rsid w:val="00EA7F48"/>
    <w:pPr>
      <w:spacing w:line="220" w:lineRule="exact"/>
    </w:pPr>
    <w:rPr>
      <w:spacing w:val="-5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88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tastaved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skole.no/tastave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ir.no/kl06/FSP1-01/Kompetansemaal?arst=98844765&amp;kmsn=-7334568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dir.no/kl06/FSP1-01/Kompetansemaal?arst=98844765&amp;kmsn=-733456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ir.no/kl06/FSP1-01/Kompetansemaal?arst=98844765&amp;kmsn=-733456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TILVALGSFAG</vt:lpstr>
    </vt:vector>
  </TitlesOfParts>
  <Company>Stavanger kommune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TILVALGSFAG</dc:title>
  <dc:creator>Hjemme PC</dc:creator>
  <cp:lastModifiedBy>Bruker</cp:lastModifiedBy>
  <cp:revision>3</cp:revision>
  <cp:lastPrinted>2016-03-10T11:35:00Z</cp:lastPrinted>
  <dcterms:created xsi:type="dcterms:W3CDTF">2020-04-27T09:31:00Z</dcterms:created>
  <dcterms:modified xsi:type="dcterms:W3CDTF">2020-04-27T09:35:00Z</dcterms:modified>
</cp:coreProperties>
</file>